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447"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sz w:val="24"/>
        </w:rPr>
      </w:pPr>
      <w:r>
        <w:rPr>
          <w:b/>
          <w:sz w:val="40"/>
        </w:rPr>
        <w:t>MINUTES</w:t>
      </w:r>
    </w:p>
    <w:p w14:paraId="3D3C11DD"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p>
    <w:p w14:paraId="44861C5C"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sz w:val="24"/>
        </w:rPr>
      </w:pPr>
      <w:r>
        <w:rPr>
          <w:b/>
          <w:sz w:val="36"/>
        </w:rPr>
        <w:t xml:space="preserve">July </w:t>
      </w:r>
      <w:r w:rsidR="00AD5C4D">
        <w:rPr>
          <w:b/>
          <w:sz w:val="36"/>
        </w:rPr>
        <w:t>1</w:t>
      </w:r>
      <w:r w:rsidR="001D26B5">
        <w:rPr>
          <w:b/>
          <w:sz w:val="36"/>
        </w:rPr>
        <w:t>7</w:t>
      </w:r>
      <w:r>
        <w:rPr>
          <w:b/>
          <w:sz w:val="36"/>
        </w:rPr>
        <w:t xml:space="preserve">, </w:t>
      </w:r>
      <w:r w:rsidR="007C69BD">
        <w:rPr>
          <w:b/>
          <w:sz w:val="36"/>
        </w:rPr>
        <w:t>202</w:t>
      </w:r>
      <w:r w:rsidR="001D26B5">
        <w:rPr>
          <w:b/>
          <w:sz w:val="36"/>
        </w:rPr>
        <w:t>3</w:t>
      </w:r>
    </w:p>
    <w:p w14:paraId="67FABD6D" w14:textId="77777777" w:rsidR="00CD7C12" w:rsidRPr="005B7440"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8"/>
          <w:szCs w:val="28"/>
        </w:rPr>
      </w:pPr>
    </w:p>
    <w:p w14:paraId="1941EDCB"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r>
        <w:rPr>
          <w:sz w:val="24"/>
        </w:rPr>
        <w:t xml:space="preserve">The Board of Supervisors met for their scheduled meeting at the </w:t>
      </w:r>
      <w:smartTag w:uri="urn:schemas-microsoft-com:office:smarttags" w:element="place">
        <w:smartTag w:uri="urn:schemas-microsoft-com:office:smarttags" w:element="PlaceType">
          <w:r>
            <w:rPr>
              <w:sz w:val="24"/>
            </w:rPr>
            <w:t>Township</w:t>
          </w:r>
        </w:smartTag>
        <w:r>
          <w:rPr>
            <w:sz w:val="24"/>
          </w:rPr>
          <w:t xml:space="preserve"> </w:t>
        </w:r>
        <w:smartTag w:uri="urn:schemas-microsoft-com:office:smarttags" w:element="PlaceType">
          <w:r>
            <w:rPr>
              <w:sz w:val="24"/>
            </w:rPr>
            <w:t>Building</w:t>
          </w:r>
        </w:smartTag>
      </w:smartTag>
      <w:r>
        <w:rPr>
          <w:sz w:val="24"/>
        </w:rPr>
        <w:t>.</w:t>
      </w:r>
    </w:p>
    <w:p w14:paraId="114C4D81"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r>
        <w:rPr>
          <w:sz w:val="24"/>
        </w:rPr>
        <w:t xml:space="preserve">Members present: </w:t>
      </w:r>
      <w:r w:rsidR="00CE5E88">
        <w:rPr>
          <w:sz w:val="24"/>
        </w:rPr>
        <w:t>Roxanne Wilkinson</w:t>
      </w:r>
      <w:r w:rsidR="001750D3">
        <w:rPr>
          <w:sz w:val="24"/>
        </w:rPr>
        <w:t>,</w:t>
      </w:r>
      <w:r w:rsidR="00421156">
        <w:rPr>
          <w:sz w:val="24"/>
        </w:rPr>
        <w:t xml:space="preserve"> </w:t>
      </w:r>
      <w:r w:rsidR="000C02E6">
        <w:rPr>
          <w:sz w:val="24"/>
        </w:rPr>
        <w:t xml:space="preserve">Kyle Wheatley, </w:t>
      </w:r>
      <w:r w:rsidR="00421156">
        <w:rPr>
          <w:sz w:val="24"/>
        </w:rPr>
        <w:t>Mark Starkweather,</w:t>
      </w:r>
      <w:r w:rsidR="0079482C">
        <w:rPr>
          <w:sz w:val="24"/>
        </w:rPr>
        <w:t xml:space="preserve"> and</w:t>
      </w:r>
      <w:r w:rsidR="001750D3">
        <w:rPr>
          <w:sz w:val="24"/>
        </w:rPr>
        <w:t xml:space="preserve"> Patricia A. Reese, Secretary</w:t>
      </w:r>
      <w:r w:rsidR="00A752B5">
        <w:rPr>
          <w:sz w:val="24"/>
        </w:rPr>
        <w:t>.</w:t>
      </w:r>
    </w:p>
    <w:p w14:paraId="37460FA7"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r>
        <w:rPr>
          <w:sz w:val="24"/>
        </w:rPr>
        <w:tab/>
      </w:r>
      <w:r>
        <w:rPr>
          <w:b/>
          <w:sz w:val="28"/>
        </w:rPr>
        <w:t xml:space="preserve">VISITORS: </w:t>
      </w:r>
      <w:r w:rsidR="007C69BD">
        <w:rPr>
          <w:sz w:val="24"/>
        </w:rPr>
        <w:t>Ben Sayers</w:t>
      </w:r>
      <w:r w:rsidR="00AD5C4D">
        <w:rPr>
          <w:sz w:val="24"/>
        </w:rPr>
        <w:t xml:space="preserve">, Linda Reese, </w:t>
      </w:r>
      <w:r w:rsidR="006B5B67">
        <w:rPr>
          <w:sz w:val="24"/>
        </w:rPr>
        <w:t xml:space="preserve">Debbie Wheatley, Mike Carson, </w:t>
      </w:r>
      <w:r w:rsidR="00AD5C4D">
        <w:rPr>
          <w:sz w:val="24"/>
        </w:rPr>
        <w:t xml:space="preserve">and </w:t>
      </w:r>
      <w:r w:rsidR="006B5B67">
        <w:rPr>
          <w:sz w:val="24"/>
        </w:rPr>
        <w:t>Carol Weimar</w:t>
      </w:r>
      <w:r w:rsidR="00AD5C4D">
        <w:rPr>
          <w:sz w:val="24"/>
        </w:rPr>
        <w:t>.</w:t>
      </w:r>
      <w:r w:rsidR="00A02C7D">
        <w:rPr>
          <w:sz w:val="24"/>
        </w:rPr>
        <w:tab/>
      </w:r>
    </w:p>
    <w:p w14:paraId="15D33F94" w14:textId="77777777" w:rsidR="002147DF" w:rsidRDefault="00CD7C12" w:rsidP="00214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rPr>
        <w:tab/>
      </w:r>
      <w:r>
        <w:rPr>
          <w:b/>
          <w:sz w:val="28"/>
        </w:rPr>
        <w:t>MINUTES:</w:t>
      </w:r>
      <w:r>
        <w:rPr>
          <w:sz w:val="24"/>
        </w:rPr>
        <w:t xml:space="preserve">  After review </w:t>
      </w:r>
      <w:r w:rsidR="00966830">
        <w:rPr>
          <w:sz w:val="24"/>
        </w:rPr>
        <w:t>Mark</w:t>
      </w:r>
      <w:r>
        <w:rPr>
          <w:sz w:val="24"/>
        </w:rPr>
        <w:t xml:space="preserve"> made a motion to accept the minutes as read.  </w:t>
      </w:r>
      <w:r w:rsidR="000C02E6">
        <w:rPr>
          <w:sz w:val="24"/>
        </w:rPr>
        <w:t>Kyle</w:t>
      </w:r>
      <w:r>
        <w:rPr>
          <w:sz w:val="24"/>
        </w:rPr>
        <w:t xml:space="preserve"> seconded the motion.  All in favor.  Carried.</w:t>
      </w:r>
      <w:r w:rsidR="002D6922">
        <w:rPr>
          <w:sz w:val="24"/>
        </w:rPr>
        <w:tab/>
      </w:r>
    </w:p>
    <w:p w14:paraId="643AD64C" w14:textId="77777777" w:rsidR="00C86477" w:rsidRDefault="00CD7C12" w:rsidP="00A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rPr>
        <w:tab/>
      </w:r>
      <w:r>
        <w:rPr>
          <w:b/>
          <w:sz w:val="28"/>
        </w:rPr>
        <w:t>VISITOR’s COMMENTS:</w:t>
      </w:r>
      <w:r w:rsidR="00A02C7D">
        <w:rPr>
          <w:b/>
          <w:sz w:val="28"/>
        </w:rPr>
        <w:t xml:space="preserve"> </w:t>
      </w:r>
      <w:r w:rsidR="006B5B67">
        <w:rPr>
          <w:sz w:val="24"/>
          <w:szCs w:val="24"/>
        </w:rPr>
        <w:t>Carol Weimer had concerns related to a fence permit</w:t>
      </w:r>
      <w:r w:rsidR="006831D5">
        <w:rPr>
          <w:sz w:val="24"/>
          <w:szCs w:val="24"/>
        </w:rPr>
        <w:t>. She noted her neighbor is replacing a fence and it is over on her property line</w:t>
      </w:r>
      <w:r w:rsidR="001D26B5">
        <w:rPr>
          <w:sz w:val="24"/>
          <w:szCs w:val="24"/>
        </w:rPr>
        <w:t xml:space="preserve"> now</w:t>
      </w:r>
      <w:r w:rsidR="006831D5">
        <w:rPr>
          <w:sz w:val="24"/>
          <w:szCs w:val="24"/>
        </w:rPr>
        <w:t>. Mike noted that a replacement fence does not need a permit and when he checked on the fence it was the same type and in the same spot as the old fence. Mike also noted that we don’t usually issue fence permits.</w:t>
      </w:r>
      <w:r w:rsidR="00D03AE0">
        <w:rPr>
          <w:sz w:val="24"/>
          <w:szCs w:val="24"/>
        </w:rPr>
        <w:t xml:space="preserve"> After more discussion the Supervisors asked that Mike contact the Zoning Solicitor regarding the matter</w:t>
      </w:r>
      <w:r w:rsidR="00C86477">
        <w:rPr>
          <w:sz w:val="24"/>
          <w:szCs w:val="24"/>
        </w:rPr>
        <w:t xml:space="preserve">. </w:t>
      </w:r>
    </w:p>
    <w:p w14:paraId="403C1107" w14:textId="77777777" w:rsidR="004F277A" w:rsidRDefault="00C86477" w:rsidP="00AD5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szCs w:val="24"/>
        </w:rPr>
        <w:tab/>
      </w:r>
      <w:r w:rsidR="004F277A">
        <w:rPr>
          <w:sz w:val="24"/>
          <w:szCs w:val="24"/>
        </w:rPr>
        <w:t xml:space="preserve">Linda Reese </w:t>
      </w:r>
      <w:r w:rsidR="002662AE">
        <w:rPr>
          <w:sz w:val="24"/>
          <w:szCs w:val="24"/>
        </w:rPr>
        <w:t xml:space="preserve">asked about the house being built on the Cherry Flats Road. She also asked about the zoning and building permit. Mike noted they were in the process of getting a zoning permit but will check into it. </w:t>
      </w:r>
    </w:p>
    <w:p w14:paraId="5B661734" w14:textId="77777777" w:rsidR="00601CCE" w:rsidRPr="00601CCE" w:rsidRDefault="002662AE" w:rsidP="00D55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szCs w:val="24"/>
        </w:rPr>
        <w:tab/>
      </w:r>
      <w:r w:rsidR="00601CCE" w:rsidRPr="00601CCE">
        <w:rPr>
          <w:b/>
          <w:bCs/>
          <w:sz w:val="28"/>
          <w:szCs w:val="28"/>
        </w:rPr>
        <w:t>OLD BUSINESS:</w:t>
      </w:r>
      <w:r w:rsidR="00601CCE">
        <w:rPr>
          <w:b/>
          <w:bCs/>
          <w:sz w:val="28"/>
          <w:szCs w:val="28"/>
        </w:rPr>
        <w:t xml:space="preserve"> </w:t>
      </w:r>
      <w:r w:rsidR="00601CCE">
        <w:rPr>
          <w:sz w:val="24"/>
          <w:szCs w:val="24"/>
        </w:rPr>
        <w:t>None.</w:t>
      </w:r>
    </w:p>
    <w:p w14:paraId="769501AD" w14:textId="77777777" w:rsidR="00601CCE" w:rsidRDefault="00601CCE" w:rsidP="00D55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b/>
          <w:bCs/>
          <w:sz w:val="28"/>
          <w:szCs w:val="28"/>
        </w:rPr>
        <w:tab/>
      </w:r>
      <w:r w:rsidRPr="00601CCE">
        <w:rPr>
          <w:b/>
          <w:bCs/>
          <w:sz w:val="28"/>
          <w:szCs w:val="28"/>
        </w:rPr>
        <w:t>NEW BUSINESS</w:t>
      </w:r>
      <w:r>
        <w:rPr>
          <w:sz w:val="24"/>
          <w:szCs w:val="24"/>
        </w:rPr>
        <w:t>/</w:t>
      </w:r>
      <w:r w:rsidR="00CD7C12">
        <w:rPr>
          <w:b/>
          <w:sz w:val="28"/>
        </w:rPr>
        <w:t>CORRESPONDENCE:</w:t>
      </w:r>
      <w:r>
        <w:rPr>
          <w:sz w:val="24"/>
          <w:szCs w:val="24"/>
        </w:rPr>
        <w:tab/>
      </w:r>
      <w:proofErr w:type="spellStart"/>
      <w:r>
        <w:rPr>
          <w:sz w:val="24"/>
          <w:szCs w:val="24"/>
        </w:rPr>
        <w:t>Erb</w:t>
      </w:r>
      <w:proofErr w:type="spellEnd"/>
      <w:r>
        <w:rPr>
          <w:sz w:val="24"/>
          <w:szCs w:val="24"/>
        </w:rPr>
        <w:t xml:space="preserve"> Inspections sent a copy of the June Building Permits issued, reviewed and filed.</w:t>
      </w:r>
    </w:p>
    <w:p w14:paraId="4D6E373E" w14:textId="77777777" w:rsidR="00601CCE" w:rsidRDefault="00601CCE" w:rsidP="00D55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szCs w:val="24"/>
        </w:rPr>
        <w:tab/>
        <w:t xml:space="preserve">Civil &amp; </w:t>
      </w:r>
      <w:r w:rsidR="00A27B64">
        <w:rPr>
          <w:sz w:val="24"/>
          <w:szCs w:val="24"/>
        </w:rPr>
        <w:t>E</w:t>
      </w:r>
      <w:r>
        <w:rPr>
          <w:sz w:val="24"/>
          <w:szCs w:val="24"/>
        </w:rPr>
        <w:t xml:space="preserve">nvironmental Consultants, Inc. sent a letter regarding a proposed project for UGI. Read and filed. </w:t>
      </w:r>
    </w:p>
    <w:p w14:paraId="184A26DC" w14:textId="77777777" w:rsidR="00601CCE" w:rsidRDefault="00601CCE" w:rsidP="00D55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szCs w:val="24"/>
        </w:rPr>
        <w:tab/>
        <w:t xml:space="preserve">Seneca Resources sent a notice of a proposed well site in Middlebury Twp. Read and filed. </w:t>
      </w:r>
    </w:p>
    <w:p w14:paraId="6FC17786" w14:textId="77777777" w:rsidR="00601CCE" w:rsidRDefault="00601CCE" w:rsidP="00D55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szCs w:val="24"/>
        </w:rPr>
        <w:lastRenderedPageBreak/>
        <w:tab/>
        <w:t>Kyle noted that the Oiling and Chipping on the Twp roadways was complete.</w:t>
      </w:r>
    </w:p>
    <w:p w14:paraId="6C1332F5" w14:textId="77777777" w:rsidR="00601CCE" w:rsidRDefault="00601CCE" w:rsidP="00D55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szCs w:val="24"/>
        </w:rPr>
      </w:pPr>
      <w:r>
        <w:rPr>
          <w:sz w:val="24"/>
          <w:szCs w:val="24"/>
        </w:rPr>
        <w:tab/>
        <w:t xml:space="preserve">Zoning Solicitor, Jeff Loomis drafted </w:t>
      </w:r>
      <w:r w:rsidR="00A27B64">
        <w:rPr>
          <w:sz w:val="24"/>
          <w:szCs w:val="24"/>
        </w:rPr>
        <w:t>an</w:t>
      </w:r>
      <w:r>
        <w:rPr>
          <w:sz w:val="24"/>
          <w:szCs w:val="24"/>
        </w:rPr>
        <w:t xml:space="preserve"> Ordinance for Unlicensed vehicles in the Twp. Trish will advertise the Ordinance for review and future adoption. </w:t>
      </w:r>
      <w:r>
        <w:rPr>
          <w:sz w:val="24"/>
          <w:szCs w:val="24"/>
        </w:rPr>
        <w:tab/>
      </w:r>
    </w:p>
    <w:p w14:paraId="3796D4C5" w14:textId="77777777" w:rsidR="006B31C1" w:rsidRDefault="001B5094" w:rsidP="006B3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r>
        <w:rPr>
          <w:sz w:val="24"/>
          <w:szCs w:val="24"/>
        </w:rPr>
        <w:tab/>
      </w:r>
      <w:r w:rsidR="00684966">
        <w:rPr>
          <w:sz w:val="24"/>
        </w:rPr>
        <w:t xml:space="preserve"> </w:t>
      </w:r>
      <w:r w:rsidR="00CD7C12">
        <w:rPr>
          <w:b/>
          <w:sz w:val="28"/>
        </w:rPr>
        <w:t>BILLS:  GENERAL</w:t>
      </w:r>
      <w:r w:rsidR="00CD7C12">
        <w:rPr>
          <w:sz w:val="24"/>
        </w:rPr>
        <w:t xml:space="preserve"> </w:t>
      </w:r>
      <w:r w:rsidR="00966830" w:rsidRPr="00966830">
        <w:rPr>
          <w:b/>
          <w:bCs/>
          <w:sz w:val="28"/>
          <w:szCs w:val="28"/>
        </w:rPr>
        <w:t>&amp; STATE</w:t>
      </w:r>
      <w:r w:rsidR="00CD7C12">
        <w:rPr>
          <w:sz w:val="24"/>
        </w:rPr>
        <w:t xml:space="preserve">- After review </w:t>
      </w:r>
      <w:r w:rsidR="00966830">
        <w:rPr>
          <w:sz w:val="24"/>
        </w:rPr>
        <w:t>Mark</w:t>
      </w:r>
      <w:r w:rsidR="00CD7C12">
        <w:rPr>
          <w:sz w:val="24"/>
        </w:rPr>
        <w:t xml:space="preserve"> made a motion to accept all the General Bills </w:t>
      </w:r>
      <w:r w:rsidR="00511847">
        <w:rPr>
          <w:sz w:val="24"/>
        </w:rPr>
        <w:t xml:space="preserve">and State Bills </w:t>
      </w:r>
      <w:r w:rsidR="00CD7C12">
        <w:rPr>
          <w:sz w:val="24"/>
        </w:rPr>
        <w:t xml:space="preserve">as read.  </w:t>
      </w:r>
      <w:r w:rsidR="002147DF">
        <w:rPr>
          <w:sz w:val="24"/>
        </w:rPr>
        <w:t>Kyle</w:t>
      </w:r>
      <w:r w:rsidR="00E92817">
        <w:rPr>
          <w:sz w:val="24"/>
        </w:rPr>
        <w:t xml:space="preserve"> </w:t>
      </w:r>
      <w:r w:rsidR="00CD7C12">
        <w:rPr>
          <w:sz w:val="24"/>
        </w:rPr>
        <w:t>seconded the motion.  All in favor.  Carried.</w:t>
      </w:r>
      <w:r w:rsidR="006B31C1" w:rsidRPr="006B31C1">
        <w:rPr>
          <w:sz w:val="24"/>
        </w:rPr>
        <w:t xml:space="preserve"> </w:t>
      </w:r>
    </w:p>
    <w:p w14:paraId="306D5578" w14:textId="77777777" w:rsidR="00CD7C12" w:rsidRDefault="006B3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r>
        <w:rPr>
          <w:sz w:val="24"/>
        </w:rPr>
        <w:tab/>
      </w:r>
      <w:r w:rsidR="00CD7C12">
        <w:rPr>
          <w:b/>
          <w:sz w:val="28"/>
        </w:rPr>
        <w:t>ADJOURN:</w:t>
      </w:r>
      <w:r w:rsidR="00CD7C12">
        <w:rPr>
          <w:sz w:val="24"/>
        </w:rPr>
        <w:t xml:space="preserve">  </w:t>
      </w:r>
      <w:r w:rsidR="0068434F">
        <w:rPr>
          <w:sz w:val="24"/>
        </w:rPr>
        <w:t>Roxie</w:t>
      </w:r>
      <w:r w:rsidR="00CD7C12">
        <w:rPr>
          <w:sz w:val="24"/>
        </w:rPr>
        <w:t xml:space="preserve"> made a motion to adjourn the meeting.  </w:t>
      </w:r>
      <w:r w:rsidR="00966830">
        <w:rPr>
          <w:sz w:val="24"/>
        </w:rPr>
        <w:t>Mark</w:t>
      </w:r>
      <w:r w:rsidR="00CD7C12">
        <w:rPr>
          <w:sz w:val="24"/>
        </w:rPr>
        <w:t xml:space="preserve"> seconded the motion.  All in favor.  Carried.</w:t>
      </w:r>
    </w:p>
    <w:p w14:paraId="6D74B681" w14:textId="77777777" w:rsidR="00511847" w:rsidRDefault="00511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p>
    <w:p w14:paraId="318A71DE" w14:textId="77777777" w:rsidR="00511847" w:rsidRDefault="00511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sz w:val="24"/>
        </w:rPr>
      </w:pPr>
    </w:p>
    <w:p w14:paraId="273F26FE"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b/>
          <w:sz w:val="28"/>
        </w:rPr>
      </w:pPr>
      <w:r>
        <w:rPr>
          <w:b/>
          <w:sz w:val="28"/>
        </w:rPr>
        <w:t>GENERAL FUND</w:t>
      </w:r>
      <w:r>
        <w:rPr>
          <w:sz w:val="24"/>
        </w:rPr>
        <w:tab/>
      </w:r>
      <w:r>
        <w:rPr>
          <w:sz w:val="24"/>
        </w:rPr>
        <w:tab/>
      </w:r>
      <w:r>
        <w:rPr>
          <w:sz w:val="24"/>
        </w:rPr>
        <w:tab/>
        <w:t xml:space="preserve">   </w:t>
      </w:r>
      <w:r>
        <w:rPr>
          <w:b/>
          <w:sz w:val="28"/>
        </w:rPr>
        <w:t>STATE FUND</w:t>
      </w:r>
    </w:p>
    <w:p w14:paraId="3CC7B3D8"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b/>
          <w:sz w:val="24"/>
        </w:rPr>
      </w:pPr>
      <w:r>
        <w:rPr>
          <w:b/>
          <w:sz w:val="24"/>
        </w:rPr>
        <w:t>CHECKING:</w:t>
      </w:r>
      <w:r>
        <w:rPr>
          <w:b/>
          <w:sz w:val="24"/>
        </w:rPr>
        <w:tab/>
        <w:t xml:space="preserve"> </w:t>
      </w:r>
      <w:r w:rsidR="00A27B64">
        <w:rPr>
          <w:b/>
          <w:sz w:val="24"/>
        </w:rPr>
        <w:t>1223686.85</w:t>
      </w:r>
      <w:r>
        <w:rPr>
          <w:b/>
          <w:sz w:val="24"/>
        </w:rPr>
        <w:tab/>
        <w:t xml:space="preserve">       </w:t>
      </w:r>
      <w:r w:rsidR="000C02E6">
        <w:rPr>
          <w:b/>
          <w:sz w:val="24"/>
        </w:rPr>
        <w:tab/>
      </w:r>
      <w:r w:rsidR="000C02E6">
        <w:rPr>
          <w:b/>
          <w:sz w:val="24"/>
        </w:rPr>
        <w:tab/>
      </w:r>
      <w:r w:rsidR="000C28A8">
        <w:rPr>
          <w:b/>
          <w:sz w:val="24"/>
        </w:rPr>
        <w:t>PLGIT PLUS</w:t>
      </w:r>
      <w:r>
        <w:rPr>
          <w:b/>
          <w:sz w:val="24"/>
        </w:rPr>
        <w:t xml:space="preserve">:  </w:t>
      </w:r>
      <w:r w:rsidR="00A27B64">
        <w:rPr>
          <w:b/>
          <w:sz w:val="24"/>
        </w:rPr>
        <w:t>0</w:t>
      </w:r>
    </w:p>
    <w:p w14:paraId="544B2994" w14:textId="77777777" w:rsidR="0068434F" w:rsidRDefault="00684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b/>
          <w:sz w:val="24"/>
        </w:rPr>
      </w:pPr>
      <w:r>
        <w:rPr>
          <w:b/>
          <w:sz w:val="24"/>
        </w:rPr>
        <w:t xml:space="preserve">IMPACT FEE: </w:t>
      </w:r>
      <w:r w:rsidR="00A27B64">
        <w:rPr>
          <w:b/>
          <w:sz w:val="24"/>
        </w:rPr>
        <w:t>536894.89</w:t>
      </w:r>
      <w:r w:rsidR="002662AE">
        <w:rPr>
          <w:b/>
          <w:sz w:val="24"/>
        </w:rPr>
        <w:tab/>
      </w:r>
      <w:r w:rsidR="002662AE">
        <w:rPr>
          <w:b/>
          <w:sz w:val="24"/>
        </w:rPr>
        <w:tab/>
      </w:r>
      <w:r w:rsidR="002662AE">
        <w:rPr>
          <w:b/>
          <w:sz w:val="24"/>
        </w:rPr>
        <w:tab/>
      </w:r>
      <w:r w:rsidR="002662AE" w:rsidRPr="002662AE">
        <w:rPr>
          <w:b/>
          <w:sz w:val="24"/>
        </w:rPr>
        <w:t xml:space="preserve"> </w:t>
      </w:r>
      <w:r w:rsidR="002662AE">
        <w:rPr>
          <w:b/>
          <w:sz w:val="24"/>
        </w:rPr>
        <w:t xml:space="preserve">PLGIT:   </w:t>
      </w:r>
      <w:r w:rsidR="00A27B64">
        <w:rPr>
          <w:b/>
          <w:sz w:val="24"/>
        </w:rPr>
        <w:t>0</w:t>
      </w:r>
    </w:p>
    <w:p w14:paraId="6286F0E0" w14:textId="77777777" w:rsidR="00CD7C12" w:rsidRDefault="00F30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b/>
          <w:sz w:val="24"/>
        </w:rPr>
      </w:pPr>
      <w:r>
        <w:rPr>
          <w:b/>
          <w:sz w:val="24"/>
        </w:rPr>
        <w:t>AM. RESCUE PLAN</w:t>
      </w:r>
      <w:r w:rsidR="00CD7C12">
        <w:rPr>
          <w:b/>
          <w:sz w:val="24"/>
        </w:rPr>
        <w:t>:</w:t>
      </w:r>
      <w:r w:rsidR="000355ED">
        <w:rPr>
          <w:b/>
          <w:sz w:val="24"/>
        </w:rPr>
        <w:t xml:space="preserve"> </w:t>
      </w:r>
      <w:r w:rsidR="00A27B64">
        <w:rPr>
          <w:b/>
          <w:sz w:val="24"/>
        </w:rPr>
        <w:t>345128.00</w:t>
      </w:r>
      <w:r w:rsidR="00CD7C12">
        <w:rPr>
          <w:b/>
          <w:sz w:val="24"/>
        </w:rPr>
        <w:t xml:space="preserve">                 </w:t>
      </w:r>
      <w:r w:rsidR="002662AE">
        <w:rPr>
          <w:b/>
          <w:sz w:val="24"/>
        </w:rPr>
        <w:t>CHECKING:</w:t>
      </w:r>
      <w:r w:rsidR="007E5C31">
        <w:rPr>
          <w:b/>
          <w:sz w:val="24"/>
        </w:rPr>
        <w:t xml:space="preserve"> 30281.24</w:t>
      </w:r>
    </w:p>
    <w:p w14:paraId="6DD3A09B" w14:textId="77777777" w:rsidR="00CD7C12" w:rsidRDefault="00CD7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
        <w:rPr>
          <w:b/>
          <w:sz w:val="24"/>
        </w:rPr>
        <w:t>EXP:</w:t>
      </w:r>
      <w:r>
        <w:rPr>
          <w:b/>
          <w:sz w:val="24"/>
        </w:rPr>
        <w:tab/>
      </w:r>
      <w:r w:rsidR="00A27B64">
        <w:rPr>
          <w:b/>
          <w:sz w:val="24"/>
        </w:rPr>
        <w:t>580577.49</w:t>
      </w:r>
      <w:r>
        <w:rPr>
          <w:b/>
          <w:sz w:val="24"/>
        </w:rPr>
        <w:tab/>
      </w:r>
      <w:r>
        <w:rPr>
          <w:b/>
          <w:sz w:val="24"/>
        </w:rPr>
        <w:tab/>
      </w:r>
      <w:r>
        <w:rPr>
          <w:b/>
          <w:sz w:val="24"/>
        </w:rPr>
        <w:tab/>
      </w:r>
      <w:r>
        <w:rPr>
          <w:b/>
          <w:sz w:val="24"/>
        </w:rPr>
        <w:tab/>
        <w:t xml:space="preserve">EXP:  </w:t>
      </w:r>
      <w:r w:rsidR="00CE30F1">
        <w:rPr>
          <w:b/>
          <w:sz w:val="24"/>
        </w:rPr>
        <w:t>0</w:t>
      </w:r>
    </w:p>
    <w:sectPr w:rsidR="00CD7C12">
      <w:footerReference w:type="default" r:id="rId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E660" w14:textId="77777777" w:rsidR="00B858B6" w:rsidRDefault="00B858B6">
      <w:r>
        <w:separator/>
      </w:r>
    </w:p>
  </w:endnote>
  <w:endnote w:type="continuationSeparator" w:id="0">
    <w:p w14:paraId="774AD91C" w14:textId="77777777" w:rsidR="00B858B6" w:rsidRDefault="00B8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42A1" w14:textId="77777777" w:rsidR="00E871FF" w:rsidRDefault="00E871FF">
    <w:pPr>
      <w:tabs>
        <w:tab w:val="left" w:pos="0"/>
        <w:tab w:val="center" w:pos="4320"/>
        <w:tab w:val="right" w:pos="8640"/>
      </w:tabs>
      <w:spacing w:line="240" w:lineRule="atLeast"/>
      <w:jc w:val="center"/>
      <w:rPr>
        <w:sz w:val="24"/>
      </w:rPr>
    </w:pPr>
    <w:r>
      <w:fldChar w:fldCharType="begin"/>
    </w:r>
    <w:r>
      <w:instrText xml:space="preserve"> PAGE </w:instrText>
    </w:r>
    <w:r>
      <w:fldChar w:fldCharType="separate"/>
    </w:r>
    <w:r w:rsidR="00F352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7D9" w14:textId="77777777" w:rsidR="00B858B6" w:rsidRDefault="00B858B6">
      <w:r>
        <w:separator/>
      </w:r>
    </w:p>
  </w:footnote>
  <w:footnote w:type="continuationSeparator" w:id="0">
    <w:p w14:paraId="7D4F4DF2" w14:textId="77777777" w:rsidR="00B858B6" w:rsidRDefault="00B8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B5"/>
    <w:rsid w:val="00010C77"/>
    <w:rsid w:val="0001317C"/>
    <w:rsid w:val="000355ED"/>
    <w:rsid w:val="00045EA1"/>
    <w:rsid w:val="00053BF4"/>
    <w:rsid w:val="00062629"/>
    <w:rsid w:val="00076C29"/>
    <w:rsid w:val="000C02E6"/>
    <w:rsid w:val="000C28A8"/>
    <w:rsid w:val="000C5E06"/>
    <w:rsid w:val="00103C1B"/>
    <w:rsid w:val="0010745B"/>
    <w:rsid w:val="001076E7"/>
    <w:rsid w:val="00124DC3"/>
    <w:rsid w:val="00145872"/>
    <w:rsid w:val="00145C80"/>
    <w:rsid w:val="001750D3"/>
    <w:rsid w:val="00186186"/>
    <w:rsid w:val="001B5094"/>
    <w:rsid w:val="001C67E4"/>
    <w:rsid w:val="001D26B5"/>
    <w:rsid w:val="001E5C99"/>
    <w:rsid w:val="001F09D6"/>
    <w:rsid w:val="002147DF"/>
    <w:rsid w:val="00222AC3"/>
    <w:rsid w:val="00230F1E"/>
    <w:rsid w:val="002358D3"/>
    <w:rsid w:val="00250AFC"/>
    <w:rsid w:val="00261243"/>
    <w:rsid w:val="002662AE"/>
    <w:rsid w:val="002A6D81"/>
    <w:rsid w:val="002A6DF1"/>
    <w:rsid w:val="002B175F"/>
    <w:rsid w:val="002B3C4E"/>
    <w:rsid w:val="002B4147"/>
    <w:rsid w:val="002C0724"/>
    <w:rsid w:val="002C1618"/>
    <w:rsid w:val="002D40B7"/>
    <w:rsid w:val="002D6922"/>
    <w:rsid w:val="002E2050"/>
    <w:rsid w:val="002F417F"/>
    <w:rsid w:val="0030234B"/>
    <w:rsid w:val="00335525"/>
    <w:rsid w:val="003357F5"/>
    <w:rsid w:val="00346AAD"/>
    <w:rsid w:val="00347C0D"/>
    <w:rsid w:val="00355350"/>
    <w:rsid w:val="00366311"/>
    <w:rsid w:val="003A609C"/>
    <w:rsid w:val="003B4988"/>
    <w:rsid w:val="003C2B7F"/>
    <w:rsid w:val="003E0D67"/>
    <w:rsid w:val="00421156"/>
    <w:rsid w:val="004A0135"/>
    <w:rsid w:val="004B5FA2"/>
    <w:rsid w:val="004E5B12"/>
    <w:rsid w:val="004E7E55"/>
    <w:rsid w:val="004F277A"/>
    <w:rsid w:val="0050275C"/>
    <w:rsid w:val="00503F49"/>
    <w:rsid w:val="00511847"/>
    <w:rsid w:val="00512B03"/>
    <w:rsid w:val="0051522A"/>
    <w:rsid w:val="00515E6B"/>
    <w:rsid w:val="005464E5"/>
    <w:rsid w:val="005760DD"/>
    <w:rsid w:val="00585738"/>
    <w:rsid w:val="005A1462"/>
    <w:rsid w:val="005B7440"/>
    <w:rsid w:val="005D71B0"/>
    <w:rsid w:val="006009E5"/>
    <w:rsid w:val="00601CCE"/>
    <w:rsid w:val="00607954"/>
    <w:rsid w:val="00624BB5"/>
    <w:rsid w:val="0062633F"/>
    <w:rsid w:val="00640185"/>
    <w:rsid w:val="006634E9"/>
    <w:rsid w:val="00682B59"/>
    <w:rsid w:val="006831D5"/>
    <w:rsid w:val="0068434F"/>
    <w:rsid w:val="00684966"/>
    <w:rsid w:val="00692091"/>
    <w:rsid w:val="006B07AD"/>
    <w:rsid w:val="006B31C1"/>
    <w:rsid w:val="006B5B67"/>
    <w:rsid w:val="006D577D"/>
    <w:rsid w:val="006E77EB"/>
    <w:rsid w:val="006F3118"/>
    <w:rsid w:val="00700443"/>
    <w:rsid w:val="0072776E"/>
    <w:rsid w:val="007316B5"/>
    <w:rsid w:val="00731B7F"/>
    <w:rsid w:val="00783CC7"/>
    <w:rsid w:val="00784E1E"/>
    <w:rsid w:val="0079482C"/>
    <w:rsid w:val="007C32D2"/>
    <w:rsid w:val="007C4081"/>
    <w:rsid w:val="007C69BD"/>
    <w:rsid w:val="007E0A6F"/>
    <w:rsid w:val="007E558F"/>
    <w:rsid w:val="007E5C31"/>
    <w:rsid w:val="007E5E84"/>
    <w:rsid w:val="007F1EBB"/>
    <w:rsid w:val="008039B7"/>
    <w:rsid w:val="0080781C"/>
    <w:rsid w:val="0082095C"/>
    <w:rsid w:val="008425DA"/>
    <w:rsid w:val="00845F0C"/>
    <w:rsid w:val="0089772F"/>
    <w:rsid w:val="008A4EE0"/>
    <w:rsid w:val="008D3BAB"/>
    <w:rsid w:val="008E1A90"/>
    <w:rsid w:val="008F1F92"/>
    <w:rsid w:val="009021E4"/>
    <w:rsid w:val="0090397F"/>
    <w:rsid w:val="00905B47"/>
    <w:rsid w:val="00910647"/>
    <w:rsid w:val="00911123"/>
    <w:rsid w:val="00927873"/>
    <w:rsid w:val="0096370A"/>
    <w:rsid w:val="00966830"/>
    <w:rsid w:val="009E074D"/>
    <w:rsid w:val="009F6474"/>
    <w:rsid w:val="00A02C7D"/>
    <w:rsid w:val="00A0697B"/>
    <w:rsid w:val="00A263A8"/>
    <w:rsid w:val="00A27B64"/>
    <w:rsid w:val="00A46EF8"/>
    <w:rsid w:val="00A672DA"/>
    <w:rsid w:val="00A752B5"/>
    <w:rsid w:val="00A7656A"/>
    <w:rsid w:val="00AA03EB"/>
    <w:rsid w:val="00AA3E5E"/>
    <w:rsid w:val="00AC2738"/>
    <w:rsid w:val="00AD3CAA"/>
    <w:rsid w:val="00AD5C4D"/>
    <w:rsid w:val="00B218E2"/>
    <w:rsid w:val="00B32B39"/>
    <w:rsid w:val="00B35C6E"/>
    <w:rsid w:val="00B43856"/>
    <w:rsid w:val="00B4385C"/>
    <w:rsid w:val="00B45EAE"/>
    <w:rsid w:val="00B858B6"/>
    <w:rsid w:val="00BC5D04"/>
    <w:rsid w:val="00BE5ED6"/>
    <w:rsid w:val="00C00827"/>
    <w:rsid w:val="00C06DA4"/>
    <w:rsid w:val="00C20ED4"/>
    <w:rsid w:val="00C24763"/>
    <w:rsid w:val="00C30F08"/>
    <w:rsid w:val="00C367FF"/>
    <w:rsid w:val="00C551DD"/>
    <w:rsid w:val="00C6775C"/>
    <w:rsid w:val="00C761C3"/>
    <w:rsid w:val="00C86477"/>
    <w:rsid w:val="00C92CC6"/>
    <w:rsid w:val="00C944DC"/>
    <w:rsid w:val="00C94B8A"/>
    <w:rsid w:val="00CC0103"/>
    <w:rsid w:val="00CC6019"/>
    <w:rsid w:val="00CD4FC6"/>
    <w:rsid w:val="00CD7974"/>
    <w:rsid w:val="00CD7C12"/>
    <w:rsid w:val="00CE30F1"/>
    <w:rsid w:val="00CE5E88"/>
    <w:rsid w:val="00CE7ADC"/>
    <w:rsid w:val="00D03AE0"/>
    <w:rsid w:val="00D4684F"/>
    <w:rsid w:val="00D52717"/>
    <w:rsid w:val="00D556FA"/>
    <w:rsid w:val="00D83AE0"/>
    <w:rsid w:val="00D95314"/>
    <w:rsid w:val="00D97947"/>
    <w:rsid w:val="00DA2ABE"/>
    <w:rsid w:val="00DC6F73"/>
    <w:rsid w:val="00E02A79"/>
    <w:rsid w:val="00E03B10"/>
    <w:rsid w:val="00E271BC"/>
    <w:rsid w:val="00E3395B"/>
    <w:rsid w:val="00E437B6"/>
    <w:rsid w:val="00E61DFB"/>
    <w:rsid w:val="00E803D4"/>
    <w:rsid w:val="00E871FF"/>
    <w:rsid w:val="00E92817"/>
    <w:rsid w:val="00E95148"/>
    <w:rsid w:val="00E97E44"/>
    <w:rsid w:val="00EE5347"/>
    <w:rsid w:val="00F1606A"/>
    <w:rsid w:val="00F162C9"/>
    <w:rsid w:val="00F30834"/>
    <w:rsid w:val="00F3527E"/>
    <w:rsid w:val="00F45AED"/>
    <w:rsid w:val="00F47977"/>
    <w:rsid w:val="00F534FF"/>
    <w:rsid w:val="00F7396D"/>
    <w:rsid w:val="00F75E2E"/>
    <w:rsid w:val="00FB3C7E"/>
    <w:rsid w:val="00FC1984"/>
    <w:rsid w:val="00FD5933"/>
    <w:rsid w:val="00FE6E2A"/>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42A8182"/>
  <w15:chartTrackingRefBased/>
  <w15:docId w15:val="{0D546ADE-DA10-43EE-AB63-A4DA92B9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vt:lpstr>
    </vt:vector>
  </TitlesOfParts>
  <Company>Charleston Township</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Charleston Township</dc:creator>
  <cp:keywords/>
  <cp:lastModifiedBy>v seiler</cp:lastModifiedBy>
  <cp:revision>2</cp:revision>
  <cp:lastPrinted>2011-08-01T22:37:00Z</cp:lastPrinted>
  <dcterms:created xsi:type="dcterms:W3CDTF">2023-08-18T19:08:00Z</dcterms:created>
  <dcterms:modified xsi:type="dcterms:W3CDTF">2023-08-18T19:08:00Z</dcterms:modified>
</cp:coreProperties>
</file>